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3BD5" w14:textId="41808F6A" w:rsidR="35BC0411" w:rsidRDefault="21C8C1CD" w:rsidP="0D23A43E">
      <w:pPr>
        <w:jc w:val="center"/>
        <w:rPr>
          <w:rFonts w:ascii="Tenorite" w:eastAsia="Tenorite" w:hAnsi="Tenorite" w:cs="Tenorite"/>
          <w:color w:val="0F3E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1D158" wp14:editId="1E43615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2" cy="1482527"/>
            <wp:effectExtent l="0" t="0" r="0" b="0"/>
            <wp:wrapSquare wrapText="bothSides"/>
            <wp:docPr id="1943760660" name="Picture 194376066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2" cy="1482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0B6CFE" w:rsidRPr="0D23A43E">
        <w:rPr>
          <w:rFonts w:ascii="Tenorite" w:eastAsia="Tenorite" w:hAnsi="Tenorite" w:cs="Tenorite"/>
          <w:b/>
          <w:bCs/>
          <w:color w:val="0F3E80"/>
          <w:sz w:val="44"/>
          <w:szCs w:val="44"/>
        </w:rPr>
        <w:t>Pre-Donor Import Courtesy Email</w:t>
      </w:r>
      <w:r w:rsidR="238F7C88" w:rsidRPr="0D23A43E">
        <w:rPr>
          <w:rFonts w:ascii="Tenorite" w:eastAsia="Tenorite" w:hAnsi="Tenorite" w:cs="Tenorite"/>
          <w:b/>
          <w:bCs/>
          <w:color w:val="0F3E80"/>
          <w:sz w:val="44"/>
          <w:szCs w:val="44"/>
        </w:rPr>
        <w:t xml:space="preserve"> </w:t>
      </w:r>
      <w:r w:rsidR="1E0B6CFE" w:rsidRPr="0D23A43E">
        <w:rPr>
          <w:rFonts w:ascii="Tenorite" w:eastAsia="Tenorite" w:hAnsi="Tenorite" w:cs="Tenorite"/>
          <w:b/>
          <w:bCs/>
          <w:color w:val="0F3E80"/>
          <w:sz w:val="44"/>
          <w:szCs w:val="44"/>
        </w:rPr>
        <w:t xml:space="preserve">Template </w:t>
      </w:r>
    </w:p>
    <w:p w14:paraId="471D86D5" w14:textId="19DC0D5C" w:rsidR="42A97419" w:rsidRDefault="42A97419" w:rsidP="2609D01D">
      <w:r>
        <w:t xml:space="preserve"> </w:t>
      </w:r>
    </w:p>
    <w:p w14:paraId="34A4F8C0" w14:textId="73EBDABC" w:rsidR="42A97419" w:rsidRDefault="42A97419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Hello 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>giver's name]</w:t>
      </w:r>
      <w:r w:rsidRPr="0D23A43E">
        <w:rPr>
          <w:rFonts w:ascii="Tenorite" w:eastAsia="Tenorite" w:hAnsi="Tenorite" w:cs="Tenorite"/>
          <w:sz w:val="24"/>
          <w:szCs w:val="24"/>
        </w:rPr>
        <w:t xml:space="preserve">! </w:t>
      </w:r>
    </w:p>
    <w:p w14:paraId="6498FAB1" w14:textId="4C24976B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p w14:paraId="0100DF7B" w14:textId="6F9DE2C4" w:rsidR="42A97419" w:rsidRDefault="42A97419" w:rsidP="76E3C060">
      <w:pPr>
        <w:ind w:left="-20" w:right="-20"/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 xml:space="preserve">Thank you for generously and consistently </w:t>
      </w:r>
      <w:r w:rsidR="365873C6" w:rsidRPr="0D23A43E">
        <w:rPr>
          <w:rFonts w:ascii="Tenorite" w:eastAsia="Tenorite" w:hAnsi="Tenorite" w:cs="Tenorite"/>
          <w:sz w:val="24"/>
          <w:szCs w:val="24"/>
        </w:rPr>
        <w:t>supporting</w:t>
      </w:r>
      <w:r w:rsidRPr="0D23A43E">
        <w:rPr>
          <w:rFonts w:ascii="Tenorite" w:eastAsia="Tenorite" w:hAnsi="Tenorite" w:cs="Tenorite"/>
          <w:sz w:val="24"/>
          <w:szCs w:val="24"/>
        </w:rPr>
        <w:t xml:space="preserve"> 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>ministry name</w:t>
      </w:r>
      <w:r w:rsidRPr="0D23A43E">
        <w:rPr>
          <w:rFonts w:ascii="Tenorite" w:eastAsia="Tenorite" w:hAnsi="Tenorite" w:cs="Tenorite"/>
          <w:sz w:val="24"/>
          <w:szCs w:val="24"/>
        </w:rPr>
        <w:t xml:space="preserve">] in ministry to our community. </w:t>
      </w:r>
    </w:p>
    <w:p w14:paraId="57FF02BD" w14:textId="0B16489E" w:rsidR="42A97419" w:rsidRDefault="0B381B11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>ministry name</w:t>
      </w:r>
      <w:r w:rsidRPr="0D23A43E">
        <w:rPr>
          <w:rFonts w:ascii="Tenorite" w:eastAsia="Tenorite" w:hAnsi="Tenorite" w:cs="Tenorite"/>
          <w:sz w:val="24"/>
          <w:szCs w:val="24"/>
        </w:rPr>
        <w:t>]</w:t>
      </w:r>
      <w:r w:rsidR="42A97419" w:rsidRPr="0D23A43E">
        <w:rPr>
          <w:rFonts w:ascii="Tenorite" w:eastAsia="Tenorite" w:hAnsi="Tenorite" w:cs="Tenorite"/>
          <w:sz w:val="24"/>
          <w:szCs w:val="24"/>
        </w:rPr>
        <w:t xml:space="preserve"> will be transitioning our online giving to </w:t>
      </w:r>
      <w:r w:rsidR="2CF7A4E3" w:rsidRPr="0D23A43E">
        <w:rPr>
          <w:rFonts w:ascii="Tenorite" w:eastAsia="Tenorite" w:hAnsi="Tenorite" w:cs="Tenorite"/>
          <w:sz w:val="24"/>
          <w:szCs w:val="24"/>
        </w:rPr>
        <w:t>[</w:t>
      </w:r>
      <w:r w:rsidR="2CF7A4E3" w:rsidRPr="0D23A43E">
        <w:rPr>
          <w:rFonts w:ascii="Tenorite" w:eastAsia="Tenorite" w:hAnsi="Tenorite" w:cs="Tenorite"/>
          <w:sz w:val="24"/>
          <w:szCs w:val="24"/>
          <w:highlight w:val="yellow"/>
        </w:rPr>
        <w:t>new platform name</w:t>
      </w:r>
      <w:r w:rsidR="2CF7A4E3" w:rsidRPr="0D23A43E">
        <w:rPr>
          <w:rFonts w:ascii="Tenorite" w:eastAsia="Tenorite" w:hAnsi="Tenorite" w:cs="Tenorite"/>
          <w:sz w:val="24"/>
          <w:szCs w:val="24"/>
        </w:rPr>
        <w:t xml:space="preserve">] </w:t>
      </w:r>
      <w:r w:rsidR="42A97419" w:rsidRPr="0D23A43E">
        <w:rPr>
          <w:rFonts w:ascii="Tenorite" w:eastAsia="Tenorite" w:hAnsi="Tenorite" w:cs="Tenorite"/>
          <w:sz w:val="24"/>
          <w:szCs w:val="24"/>
        </w:rPr>
        <w:t>by [</w:t>
      </w:r>
      <w:r w:rsidR="42A97419" w:rsidRPr="0D23A43E">
        <w:rPr>
          <w:rFonts w:ascii="Tenorite" w:eastAsia="Tenorite" w:hAnsi="Tenorite" w:cs="Tenorite"/>
          <w:sz w:val="24"/>
          <w:szCs w:val="24"/>
          <w:highlight w:val="yellow"/>
        </w:rPr>
        <w:t>Insert Date]</w:t>
      </w:r>
      <w:r w:rsidR="42A97419" w:rsidRPr="0D23A43E">
        <w:rPr>
          <w:rFonts w:ascii="Tenorite" w:eastAsia="Tenorite" w:hAnsi="Tenorite" w:cs="Tenorite"/>
          <w:sz w:val="24"/>
          <w:szCs w:val="24"/>
        </w:rPr>
        <w:t>. Giving to our ministry will be simpler, both for you as a giver and for our church team.</w:t>
      </w:r>
    </w:p>
    <w:p w14:paraId="29373E1F" w14:textId="28313C0A" w:rsidR="42A97419" w:rsidRDefault="3B62B70D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If you have a recurring gift, 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 xml:space="preserve">insert </w:t>
      </w:r>
      <w:r w:rsidR="501145FF" w:rsidRPr="0D23A43E">
        <w:rPr>
          <w:rFonts w:ascii="Tenorite" w:eastAsia="Tenorite" w:hAnsi="Tenorite" w:cs="Tenorite"/>
          <w:sz w:val="24"/>
          <w:szCs w:val="24"/>
          <w:highlight w:val="yellow"/>
        </w:rPr>
        <w:t>how you will be closing the previous account- whether you cancel previous gifts on behalf of the donor or if they need to cancel their previous gift on their own</w:t>
      </w:r>
      <w:r w:rsidR="501145FF" w:rsidRPr="0D23A43E">
        <w:rPr>
          <w:rFonts w:ascii="Tenorite" w:eastAsia="Tenorite" w:hAnsi="Tenorite" w:cs="Tenorite"/>
          <w:sz w:val="24"/>
          <w:szCs w:val="24"/>
        </w:rPr>
        <w:t>]</w:t>
      </w:r>
      <w:r w:rsidR="42A97419" w:rsidRPr="0D23A43E">
        <w:rPr>
          <w:rFonts w:ascii="Tenorite" w:eastAsia="Tenorite" w:hAnsi="Tenorite" w:cs="Tenorite"/>
          <w:sz w:val="24"/>
          <w:szCs w:val="24"/>
        </w:rPr>
        <w:t xml:space="preserve">, so all you will need to do is update your preferred payment method. </w:t>
      </w:r>
    </w:p>
    <w:p w14:paraId="4C6F83BB" w14:textId="6F7ECDE8" w:rsidR="42A97419" w:rsidRDefault="42A97419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You will be receiving an email from 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>Church Name</w:t>
      </w:r>
      <w:r w:rsidRPr="0D23A43E">
        <w:rPr>
          <w:rFonts w:ascii="Tenorite" w:eastAsia="Tenorite" w:hAnsi="Tenorite" w:cs="Tenorite"/>
          <w:sz w:val="24"/>
          <w:szCs w:val="24"/>
        </w:rPr>
        <w:t xml:space="preserve">] </w:t>
      </w:r>
      <w:r w:rsidR="736758DF" w:rsidRPr="0D23A43E">
        <w:rPr>
          <w:rFonts w:ascii="Tenorite" w:eastAsia="Tenorite" w:hAnsi="Tenorite" w:cs="Tenorite"/>
          <w:sz w:val="24"/>
          <w:szCs w:val="24"/>
        </w:rPr>
        <w:t>[</w:t>
      </w:r>
      <w:r w:rsidR="736758DF" w:rsidRPr="0D23A43E">
        <w:rPr>
          <w:rFonts w:ascii="Tenorite" w:eastAsia="Tenorite" w:hAnsi="Tenorite" w:cs="Tenorite"/>
          <w:sz w:val="24"/>
          <w:szCs w:val="24"/>
          <w:highlight w:val="yellow"/>
        </w:rPr>
        <w:t>new platform name</w:t>
      </w:r>
      <w:r w:rsidR="736758DF" w:rsidRPr="0D23A43E">
        <w:rPr>
          <w:rFonts w:ascii="Tenorite" w:eastAsia="Tenorite" w:hAnsi="Tenorite" w:cs="Tenorite"/>
          <w:sz w:val="24"/>
          <w:szCs w:val="24"/>
        </w:rPr>
        <w:t>]</w:t>
      </w:r>
      <w:r w:rsidRPr="0D23A43E">
        <w:rPr>
          <w:rFonts w:ascii="Tenorite" w:eastAsia="Tenorite" w:hAnsi="Tenorite" w:cs="Tenorite"/>
          <w:sz w:val="24"/>
          <w:szCs w:val="24"/>
        </w:rPr>
        <w:t xml:space="preserve"> with a secure link to your account.  Once you click the link</w:t>
      </w:r>
      <w:r w:rsidR="707B811C" w:rsidRPr="0D23A43E">
        <w:rPr>
          <w:rFonts w:ascii="Tenorite" w:eastAsia="Tenorite" w:hAnsi="Tenorite" w:cs="Tenorite"/>
          <w:sz w:val="24"/>
          <w:szCs w:val="24"/>
        </w:rPr>
        <w:t xml:space="preserve">, you </w:t>
      </w:r>
      <w:r w:rsidRPr="0D23A43E">
        <w:rPr>
          <w:rFonts w:ascii="Tenorite" w:eastAsia="Tenorite" w:hAnsi="Tenorite" w:cs="Tenorite"/>
          <w:sz w:val="24"/>
          <w:szCs w:val="24"/>
        </w:rPr>
        <w:t>will need to take two steps</w:t>
      </w:r>
      <w:r w:rsidR="73D730F6" w:rsidRPr="0D23A43E">
        <w:rPr>
          <w:rFonts w:ascii="Tenorite" w:eastAsia="Tenorite" w:hAnsi="Tenorite" w:cs="Tenorite"/>
          <w:sz w:val="24"/>
          <w:szCs w:val="24"/>
        </w:rPr>
        <w:t>:</w:t>
      </w:r>
    </w:p>
    <w:p w14:paraId="17538030" w14:textId="56D9AF58" w:rsidR="42A97419" w:rsidRPr="00120D83" w:rsidRDefault="14D1996B" w:rsidP="76E3C060">
      <w:pPr>
        <w:pStyle w:val="ListParagraph"/>
        <w:numPr>
          <w:ilvl w:val="0"/>
          <w:numId w:val="1"/>
        </w:num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 xml:space="preserve">If you are a </w:t>
      </w:r>
      <w:r w:rsidRPr="0D23A43E">
        <w:rPr>
          <w:rFonts w:ascii="Tenorite" w:eastAsia="Tenorite" w:hAnsi="Tenorite" w:cs="Tenorite"/>
          <w:sz w:val="24"/>
          <w:szCs w:val="24"/>
          <w:u w:val="single"/>
        </w:rPr>
        <w:t>one-time giver</w:t>
      </w:r>
      <w:r w:rsidRPr="0D23A43E">
        <w:rPr>
          <w:rFonts w:ascii="Tenorite" w:eastAsia="Tenorite" w:hAnsi="Tenorite" w:cs="Tenorite"/>
          <w:sz w:val="24"/>
          <w:szCs w:val="24"/>
        </w:rPr>
        <w:t>, e</w:t>
      </w:r>
      <w:r w:rsidR="42A97419" w:rsidRPr="0D23A43E">
        <w:rPr>
          <w:rFonts w:ascii="Tenorite" w:eastAsia="Tenorite" w:hAnsi="Tenorite" w:cs="Tenorite"/>
          <w:sz w:val="24"/>
          <w:szCs w:val="24"/>
        </w:rPr>
        <w:t>nter your desired password</w:t>
      </w:r>
    </w:p>
    <w:p w14:paraId="15052EFC" w14:textId="44985687" w:rsidR="42A97419" w:rsidRDefault="22661D78" w:rsidP="76E3C060">
      <w:pPr>
        <w:pStyle w:val="ListParagraph"/>
        <w:numPr>
          <w:ilvl w:val="0"/>
          <w:numId w:val="1"/>
        </w:num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 xml:space="preserve">If you are a </w:t>
      </w:r>
      <w:r w:rsidRPr="0D23A43E">
        <w:rPr>
          <w:rFonts w:ascii="Tenorite" w:eastAsia="Tenorite" w:hAnsi="Tenorite" w:cs="Tenorite"/>
          <w:sz w:val="24"/>
          <w:szCs w:val="24"/>
          <w:u w:val="single"/>
        </w:rPr>
        <w:t>recurring giver</w:t>
      </w:r>
      <w:r w:rsidRPr="0D23A43E">
        <w:rPr>
          <w:rFonts w:ascii="Tenorite" w:eastAsia="Tenorite" w:hAnsi="Tenorite" w:cs="Tenorite"/>
          <w:sz w:val="24"/>
          <w:szCs w:val="24"/>
        </w:rPr>
        <w:t>, e</w:t>
      </w:r>
      <w:r w:rsidR="42A97419" w:rsidRPr="0D23A43E">
        <w:rPr>
          <w:rFonts w:ascii="Tenorite" w:eastAsia="Tenorite" w:hAnsi="Tenorite" w:cs="Tenorite"/>
          <w:sz w:val="24"/>
          <w:szCs w:val="24"/>
        </w:rPr>
        <w:t>nter your preferred method of payment and click sav</w:t>
      </w:r>
      <w:r w:rsidR="131CC332" w:rsidRPr="0D23A43E">
        <w:rPr>
          <w:rFonts w:ascii="Tenorite" w:eastAsia="Tenorite" w:hAnsi="Tenorite" w:cs="Tenorite"/>
          <w:sz w:val="24"/>
          <w:szCs w:val="24"/>
        </w:rPr>
        <w:t>e**</w:t>
      </w:r>
    </w:p>
    <w:p w14:paraId="000BF5E6" w14:textId="78C1BB71" w:rsidR="131CC332" w:rsidRDefault="131CC332" w:rsidP="0D23A43E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**</w:t>
      </w:r>
      <w:r w:rsidR="42A97419" w:rsidRPr="0D23A43E">
        <w:rPr>
          <w:rFonts w:ascii="Tenorite" w:eastAsia="Tenorite" w:hAnsi="Tenorite" w:cs="Tenorite"/>
          <w:sz w:val="24"/>
          <w:szCs w:val="24"/>
        </w:rPr>
        <w:t xml:space="preserve">The </w:t>
      </w:r>
      <w:r w:rsidR="63235513" w:rsidRPr="0D23A43E">
        <w:rPr>
          <w:rFonts w:ascii="Tenorite" w:eastAsia="Tenorite" w:hAnsi="Tenorite" w:cs="Tenorite"/>
          <w:sz w:val="24"/>
          <w:szCs w:val="24"/>
        </w:rPr>
        <w:t xml:space="preserve">secure </w:t>
      </w:r>
      <w:r w:rsidR="42A97419" w:rsidRPr="0D23A43E">
        <w:rPr>
          <w:rFonts w:ascii="Tenorite" w:eastAsia="Tenorite" w:hAnsi="Tenorite" w:cs="Tenorite"/>
          <w:sz w:val="24"/>
          <w:szCs w:val="24"/>
        </w:rPr>
        <w:t>link in the email is time sensitive (72 hours), so be sure to update as soon as possible.</w:t>
      </w:r>
    </w:p>
    <w:p w14:paraId="4B9C8EC1" w14:textId="7C25BEB6" w:rsidR="42A97419" w:rsidRDefault="22AF1AD1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 xml:space="preserve">We </w:t>
      </w:r>
      <w:r w:rsidR="77C6D932" w:rsidRPr="0D23A43E">
        <w:rPr>
          <w:rFonts w:ascii="Tenorite" w:eastAsia="Tenorite" w:hAnsi="Tenorite" w:cs="Tenorite"/>
          <w:sz w:val="24"/>
          <w:szCs w:val="24"/>
        </w:rPr>
        <w:t xml:space="preserve">are so </w:t>
      </w:r>
      <w:r w:rsidR="1011C4F8" w:rsidRPr="0D23A43E">
        <w:rPr>
          <w:rFonts w:ascii="Tenorite" w:eastAsia="Tenorite" w:hAnsi="Tenorite" w:cs="Tenorite"/>
          <w:sz w:val="24"/>
          <w:szCs w:val="24"/>
        </w:rPr>
        <w:t>grateful</w:t>
      </w:r>
      <w:r w:rsidR="77C6D932" w:rsidRPr="0D23A43E">
        <w:rPr>
          <w:rFonts w:ascii="Tenorite" w:eastAsia="Tenorite" w:hAnsi="Tenorite" w:cs="Tenorite"/>
          <w:sz w:val="24"/>
          <w:szCs w:val="24"/>
        </w:rPr>
        <w:t xml:space="preserve"> for your continued support of </w:t>
      </w:r>
      <w:r w:rsidR="519046BB" w:rsidRPr="0D23A43E">
        <w:rPr>
          <w:rFonts w:ascii="Tenorite" w:eastAsia="Tenorite" w:hAnsi="Tenorite" w:cs="Tenorite"/>
          <w:sz w:val="24"/>
          <w:szCs w:val="24"/>
        </w:rPr>
        <w:t>[</w:t>
      </w:r>
      <w:r w:rsidR="519046BB" w:rsidRPr="0D23A43E">
        <w:rPr>
          <w:rFonts w:ascii="Tenorite" w:eastAsia="Tenorite" w:hAnsi="Tenorite" w:cs="Tenorite"/>
          <w:sz w:val="24"/>
          <w:szCs w:val="24"/>
          <w:highlight w:val="yellow"/>
        </w:rPr>
        <w:t xml:space="preserve">ministry </w:t>
      </w:r>
      <w:r w:rsidR="77F0B72F" w:rsidRPr="0D23A43E">
        <w:rPr>
          <w:rFonts w:ascii="Tenorite" w:eastAsia="Tenorite" w:hAnsi="Tenorite" w:cs="Tenorite"/>
          <w:sz w:val="24"/>
          <w:szCs w:val="24"/>
          <w:highlight w:val="yellow"/>
        </w:rPr>
        <w:t>name</w:t>
      </w:r>
      <w:r w:rsidR="77F0B72F" w:rsidRPr="0D23A43E">
        <w:rPr>
          <w:rFonts w:ascii="Tenorite" w:eastAsia="Tenorite" w:hAnsi="Tenorite" w:cs="Tenorite"/>
          <w:sz w:val="24"/>
          <w:szCs w:val="24"/>
        </w:rPr>
        <w:t>]. We</w:t>
      </w:r>
      <w:r w:rsidR="519046BB" w:rsidRPr="0D23A43E">
        <w:rPr>
          <w:rFonts w:ascii="Tenorite" w:eastAsia="Tenorite" w:hAnsi="Tenorite" w:cs="Tenorite"/>
          <w:sz w:val="24"/>
          <w:szCs w:val="24"/>
        </w:rPr>
        <w:t xml:space="preserve"> appreciate your patience during this transition time.  </w:t>
      </w:r>
      <w:r w:rsidR="42A97419" w:rsidRPr="0D23A43E">
        <w:rPr>
          <w:rFonts w:ascii="Tenorite" w:eastAsia="Tenorite" w:hAnsi="Tenorite" w:cs="Tenorite"/>
          <w:sz w:val="24"/>
          <w:szCs w:val="24"/>
        </w:rPr>
        <w:t>If you need additional assistance, please contact [</w:t>
      </w:r>
      <w:r w:rsidR="42A97419" w:rsidRPr="0D23A43E">
        <w:rPr>
          <w:rFonts w:ascii="Tenorite" w:eastAsia="Tenorite" w:hAnsi="Tenorite" w:cs="Tenorite"/>
          <w:sz w:val="24"/>
          <w:szCs w:val="24"/>
          <w:highlight w:val="yellow"/>
        </w:rPr>
        <w:t>Insert Contact Info</w:t>
      </w:r>
      <w:r w:rsidR="42A97419" w:rsidRPr="0D23A43E">
        <w:rPr>
          <w:rFonts w:ascii="Tenorite" w:eastAsia="Tenorite" w:hAnsi="Tenorite" w:cs="Tenorite"/>
          <w:sz w:val="24"/>
          <w:szCs w:val="24"/>
        </w:rPr>
        <w:t>]</w:t>
      </w:r>
    </w:p>
    <w:p w14:paraId="5925755E" w14:textId="3F40FDDB" w:rsidR="66BE6EFF" w:rsidRDefault="42A97419" w:rsidP="66BE6EFF">
      <w:r>
        <w:t xml:space="preserve"> </w:t>
      </w:r>
      <w:r w:rsidR="66BE6EFF">
        <w:br/>
      </w:r>
      <w:r w:rsidR="743879DC">
        <w:t>God Bless You,</w:t>
      </w:r>
    </w:p>
    <w:p w14:paraId="76F198DB" w14:textId="62E64010" w:rsidR="743879DC" w:rsidRDefault="743879DC" w:rsidP="76E3C060">
      <w:pPr>
        <w:rPr>
          <w:rFonts w:ascii="Tenorite" w:eastAsia="Tenorite" w:hAnsi="Tenorite" w:cs="Tenorite"/>
          <w:sz w:val="24"/>
          <w:szCs w:val="24"/>
        </w:rPr>
      </w:pPr>
      <w:r w:rsidRPr="0D23A43E">
        <w:rPr>
          <w:rFonts w:ascii="Tenorite" w:eastAsia="Tenorite" w:hAnsi="Tenorite" w:cs="Tenorite"/>
          <w:sz w:val="24"/>
          <w:szCs w:val="24"/>
        </w:rPr>
        <w:t>[</w:t>
      </w:r>
      <w:r w:rsidRPr="0D23A43E">
        <w:rPr>
          <w:rFonts w:ascii="Tenorite" w:eastAsia="Tenorite" w:hAnsi="Tenorite" w:cs="Tenorite"/>
          <w:sz w:val="24"/>
          <w:szCs w:val="24"/>
          <w:highlight w:val="yellow"/>
        </w:rPr>
        <w:t>ministry name</w:t>
      </w:r>
      <w:r w:rsidRPr="0D23A43E">
        <w:rPr>
          <w:rFonts w:ascii="Tenorite" w:eastAsia="Tenorite" w:hAnsi="Tenorite" w:cs="Tenorite"/>
          <w:sz w:val="24"/>
          <w:szCs w:val="24"/>
        </w:rPr>
        <w:t>]</w:t>
      </w:r>
    </w:p>
    <w:p w14:paraId="7BE074C4" w14:textId="3A19E235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p w14:paraId="3C41AD67" w14:textId="2DFD1D64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p w14:paraId="2A7AC5C6" w14:textId="6AAE06FA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p w14:paraId="15176E8C" w14:textId="3009A3A6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p w14:paraId="0C497868" w14:textId="2DF68F42" w:rsidR="746F342D" w:rsidRDefault="746F342D" w:rsidP="0D23A43E">
      <w:pPr>
        <w:jc w:val="center"/>
        <w:rPr>
          <w:rFonts w:ascii="Tenorite" w:eastAsia="Tenorite" w:hAnsi="Tenorite" w:cs="Tenorite"/>
          <w:b/>
          <w:bCs/>
          <w:sz w:val="32"/>
          <w:szCs w:val="32"/>
        </w:rPr>
      </w:pPr>
      <w:r w:rsidRPr="0D23A43E">
        <w:rPr>
          <w:rFonts w:ascii="Tenorite" w:eastAsia="Tenorite" w:hAnsi="Tenorite" w:cs="Tenorite"/>
          <w:b/>
          <w:bCs/>
          <w:sz w:val="28"/>
          <w:szCs w:val="28"/>
        </w:rPr>
        <w:t>Additional Examples for Addressing Previous Platforms</w:t>
      </w:r>
    </w:p>
    <w:p w14:paraId="212C73F1" w14:textId="1A0A54DF" w:rsidR="746F342D" w:rsidRDefault="746F342D" w:rsidP="0D23A43E">
      <w:pPr>
        <w:rPr>
          <w:b/>
          <w:bCs/>
          <w:i/>
          <w:iCs/>
        </w:rPr>
      </w:pPr>
      <w:r w:rsidRPr="0D23A43E">
        <w:rPr>
          <w:b/>
          <w:bCs/>
          <w:i/>
          <w:iCs/>
        </w:rPr>
        <w:t>Example 1 for Recurring Givers</w:t>
      </w:r>
    </w:p>
    <w:p w14:paraId="320C0F9C" w14:textId="237B2E19" w:rsidR="746F342D" w:rsidRDefault="746F342D" w:rsidP="0D23A43E">
      <w:pPr>
        <w:rPr>
          <w:i/>
          <w:iCs/>
        </w:rPr>
      </w:pPr>
      <w:r w:rsidRPr="0D23A43E">
        <w:rPr>
          <w:i/>
          <w:iCs/>
        </w:rPr>
        <w:t>We are disabling our account with [</w:t>
      </w:r>
      <w:r w:rsidRPr="0D23A43E">
        <w:rPr>
          <w:i/>
          <w:iCs/>
          <w:highlight w:val="yellow"/>
        </w:rPr>
        <w:t>previous giving platform</w:t>
      </w:r>
      <w:r w:rsidRPr="0D23A43E">
        <w:rPr>
          <w:i/>
          <w:iCs/>
        </w:rPr>
        <w:t>] [</w:t>
      </w:r>
      <w:r w:rsidRPr="0D23A43E">
        <w:rPr>
          <w:i/>
          <w:iCs/>
          <w:highlight w:val="yellow"/>
        </w:rPr>
        <w:t>specific date</w:t>
      </w:r>
      <w:r w:rsidRPr="0D23A43E">
        <w:rPr>
          <w:i/>
          <w:iCs/>
        </w:rPr>
        <w:t>] Before that date, please follow these instructions to cancel any active recurring or regularly scheduled gifts:</w:t>
      </w:r>
    </w:p>
    <w:p w14:paraId="35B37E5D" w14:textId="3C5DFA2B" w:rsidR="746F342D" w:rsidRDefault="746F342D" w:rsidP="0D23A43E">
      <w:pPr>
        <w:rPr>
          <w:i/>
          <w:iCs/>
        </w:rPr>
      </w:pPr>
      <w:r w:rsidRPr="0D23A43E">
        <w:rPr>
          <w:i/>
          <w:iCs/>
        </w:rPr>
        <w:t xml:space="preserve"> </w:t>
      </w:r>
      <w:r w:rsidRPr="0D23A43E">
        <w:rPr>
          <w:i/>
          <w:iCs/>
          <w:highlight w:val="yellow"/>
        </w:rPr>
        <w:t>[provide specific instructions on cancelling recurring gifts. Include link to help article or helpful video</w:t>
      </w:r>
      <w:r w:rsidRPr="0D23A43E">
        <w:rPr>
          <w:i/>
          <w:iCs/>
        </w:rPr>
        <w:t>]</w:t>
      </w:r>
    </w:p>
    <w:p w14:paraId="0ED9FD5E" w14:textId="463CE82B" w:rsidR="746F342D" w:rsidRDefault="746F342D" w:rsidP="0D23A43E">
      <w:pPr>
        <w:rPr>
          <w:b/>
          <w:bCs/>
          <w:i/>
          <w:iCs/>
        </w:rPr>
      </w:pPr>
      <w:r w:rsidRPr="0D23A43E">
        <w:rPr>
          <w:b/>
          <w:bCs/>
          <w:i/>
          <w:iCs/>
        </w:rPr>
        <w:t>Example 2 for One-Time Givers</w:t>
      </w:r>
    </w:p>
    <w:p w14:paraId="7DBA6BF4" w14:textId="570161F8" w:rsidR="746F342D" w:rsidRDefault="746F342D" w:rsidP="0D23A43E">
      <w:pPr>
        <w:rPr>
          <w:rFonts w:ascii="Tenorite" w:eastAsia="Tenorite" w:hAnsi="Tenorite" w:cs="Tenorite"/>
          <w:i/>
          <w:iCs/>
          <w:sz w:val="24"/>
          <w:szCs w:val="24"/>
        </w:rPr>
      </w:pPr>
      <w:r w:rsidRPr="0D23A43E">
        <w:rPr>
          <w:i/>
          <w:iCs/>
        </w:rPr>
        <w:t>Once you have created your new password and entered your preferred payment method, we will disable your recurring gift in [</w:t>
      </w:r>
      <w:r w:rsidRPr="0D23A43E">
        <w:rPr>
          <w:i/>
          <w:iCs/>
          <w:highlight w:val="yellow"/>
        </w:rPr>
        <w:t>Previous Platform Name</w:t>
      </w:r>
      <w:r w:rsidRPr="0D23A43E">
        <w:rPr>
          <w:i/>
          <w:iCs/>
        </w:rPr>
        <w:t xml:space="preserve">] </w:t>
      </w:r>
      <w:r w:rsidRPr="0D23A43E">
        <w:rPr>
          <w:rFonts w:ascii="Tenorite" w:eastAsia="Tenorite" w:hAnsi="Tenorite" w:cs="Tenorite"/>
          <w:i/>
          <w:iCs/>
          <w:sz w:val="24"/>
          <w:szCs w:val="24"/>
        </w:rPr>
        <w:t xml:space="preserve"> </w:t>
      </w:r>
    </w:p>
    <w:p w14:paraId="2E6F901E" w14:textId="60DF1CC6" w:rsidR="0D23A43E" w:rsidRDefault="0D23A43E" w:rsidP="0D23A43E">
      <w:pPr>
        <w:rPr>
          <w:rFonts w:ascii="Tenorite" w:eastAsia="Tenorite" w:hAnsi="Tenorite" w:cs="Tenorite"/>
          <w:sz w:val="24"/>
          <w:szCs w:val="24"/>
        </w:rPr>
      </w:pPr>
    </w:p>
    <w:sectPr w:rsidR="0D23A43E">
      <w:headerReference w:type="default" r:id="rId11"/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9593" w14:textId="77777777" w:rsidR="00D70011" w:rsidRDefault="00D70011">
      <w:pPr>
        <w:spacing w:after="0" w:line="240" w:lineRule="auto"/>
      </w:pPr>
      <w:r>
        <w:separator/>
      </w:r>
    </w:p>
  </w:endnote>
  <w:endnote w:type="continuationSeparator" w:id="0">
    <w:p w14:paraId="22093BC2" w14:textId="77777777" w:rsidR="00D70011" w:rsidRDefault="00D7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C8C1CD" w14:paraId="5298AD8B" w14:textId="77777777" w:rsidTr="21C8C1CD">
      <w:trPr>
        <w:trHeight w:val="300"/>
      </w:trPr>
      <w:tc>
        <w:tcPr>
          <w:tcW w:w="3120" w:type="dxa"/>
        </w:tcPr>
        <w:p w14:paraId="4E5B7CFF" w14:textId="41B444BB" w:rsidR="21C8C1CD" w:rsidRDefault="21C8C1CD" w:rsidP="21C8C1CD">
          <w:pPr>
            <w:pStyle w:val="Header"/>
            <w:ind w:left="-115"/>
          </w:pPr>
        </w:p>
      </w:tc>
      <w:tc>
        <w:tcPr>
          <w:tcW w:w="3120" w:type="dxa"/>
        </w:tcPr>
        <w:p w14:paraId="220439CB" w14:textId="7CCFE8B0" w:rsidR="21C8C1CD" w:rsidRDefault="21C8C1CD" w:rsidP="21C8C1CD">
          <w:pPr>
            <w:pStyle w:val="Header"/>
            <w:jc w:val="center"/>
          </w:pPr>
        </w:p>
      </w:tc>
      <w:tc>
        <w:tcPr>
          <w:tcW w:w="3120" w:type="dxa"/>
        </w:tcPr>
        <w:p w14:paraId="12CC5FA3" w14:textId="6C557884" w:rsidR="21C8C1CD" w:rsidRDefault="21C8C1CD" w:rsidP="21C8C1CD">
          <w:pPr>
            <w:pStyle w:val="Header"/>
            <w:ind w:right="-115"/>
            <w:jc w:val="right"/>
          </w:pPr>
        </w:p>
      </w:tc>
    </w:tr>
  </w:tbl>
  <w:p w14:paraId="43A6E056" w14:textId="358483E6" w:rsidR="21C8C1CD" w:rsidRDefault="21C8C1CD" w:rsidP="21C8C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127F" w14:textId="77777777" w:rsidR="00D70011" w:rsidRDefault="00D70011">
      <w:pPr>
        <w:spacing w:after="0" w:line="240" w:lineRule="auto"/>
      </w:pPr>
      <w:r>
        <w:separator/>
      </w:r>
    </w:p>
  </w:footnote>
  <w:footnote w:type="continuationSeparator" w:id="0">
    <w:p w14:paraId="20C80456" w14:textId="77777777" w:rsidR="00D70011" w:rsidRDefault="00D7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C8C1CD" w14:paraId="72E27E34" w14:textId="77777777" w:rsidTr="21C8C1CD">
      <w:trPr>
        <w:trHeight w:val="300"/>
      </w:trPr>
      <w:tc>
        <w:tcPr>
          <w:tcW w:w="3120" w:type="dxa"/>
        </w:tcPr>
        <w:p w14:paraId="2C2F1E29" w14:textId="0EF966A1" w:rsidR="21C8C1CD" w:rsidRDefault="21C8C1CD" w:rsidP="21C8C1CD">
          <w:pPr>
            <w:pStyle w:val="Header"/>
            <w:ind w:left="-115"/>
          </w:pPr>
        </w:p>
      </w:tc>
      <w:tc>
        <w:tcPr>
          <w:tcW w:w="3120" w:type="dxa"/>
        </w:tcPr>
        <w:p w14:paraId="6DF23BEB" w14:textId="758B2112" w:rsidR="21C8C1CD" w:rsidRDefault="21C8C1CD" w:rsidP="21C8C1CD">
          <w:pPr>
            <w:pStyle w:val="Header"/>
            <w:jc w:val="center"/>
          </w:pPr>
        </w:p>
      </w:tc>
      <w:tc>
        <w:tcPr>
          <w:tcW w:w="3120" w:type="dxa"/>
        </w:tcPr>
        <w:p w14:paraId="2C8359C1" w14:textId="11BC1109" w:rsidR="21C8C1CD" w:rsidRDefault="21C8C1CD" w:rsidP="21C8C1CD">
          <w:pPr>
            <w:pStyle w:val="Header"/>
            <w:ind w:right="-115"/>
            <w:jc w:val="right"/>
          </w:pPr>
        </w:p>
      </w:tc>
    </w:tr>
  </w:tbl>
  <w:p w14:paraId="5FDC8FE6" w14:textId="74575A2E" w:rsidR="21C8C1CD" w:rsidRDefault="21C8C1CD" w:rsidP="21C8C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B8D2"/>
    <w:multiLevelType w:val="hybridMultilevel"/>
    <w:tmpl w:val="FFFFFFFF"/>
    <w:lvl w:ilvl="0" w:tplc="A0A2E674">
      <w:start w:val="1"/>
      <w:numFmt w:val="decimal"/>
      <w:lvlText w:val="%1)"/>
      <w:lvlJc w:val="left"/>
      <w:pPr>
        <w:ind w:left="720" w:hanging="360"/>
      </w:pPr>
    </w:lvl>
    <w:lvl w:ilvl="1" w:tplc="80D63414">
      <w:start w:val="1"/>
      <w:numFmt w:val="lowerLetter"/>
      <w:lvlText w:val="%2."/>
      <w:lvlJc w:val="left"/>
      <w:pPr>
        <w:ind w:left="1440" w:hanging="360"/>
      </w:pPr>
    </w:lvl>
    <w:lvl w:ilvl="2" w:tplc="72802840">
      <w:start w:val="1"/>
      <w:numFmt w:val="lowerRoman"/>
      <w:lvlText w:val="%3."/>
      <w:lvlJc w:val="right"/>
      <w:pPr>
        <w:ind w:left="2160" w:hanging="180"/>
      </w:pPr>
    </w:lvl>
    <w:lvl w:ilvl="3" w:tplc="95D69818">
      <w:start w:val="1"/>
      <w:numFmt w:val="decimal"/>
      <w:lvlText w:val="%4."/>
      <w:lvlJc w:val="left"/>
      <w:pPr>
        <w:ind w:left="2880" w:hanging="360"/>
      </w:pPr>
    </w:lvl>
    <w:lvl w:ilvl="4" w:tplc="581A5D8C">
      <w:start w:val="1"/>
      <w:numFmt w:val="lowerLetter"/>
      <w:lvlText w:val="%5."/>
      <w:lvlJc w:val="left"/>
      <w:pPr>
        <w:ind w:left="3600" w:hanging="360"/>
      </w:pPr>
    </w:lvl>
    <w:lvl w:ilvl="5" w:tplc="5F104244">
      <w:start w:val="1"/>
      <w:numFmt w:val="lowerRoman"/>
      <w:lvlText w:val="%6."/>
      <w:lvlJc w:val="right"/>
      <w:pPr>
        <w:ind w:left="4320" w:hanging="180"/>
      </w:pPr>
    </w:lvl>
    <w:lvl w:ilvl="6" w:tplc="B434B9FC">
      <w:start w:val="1"/>
      <w:numFmt w:val="decimal"/>
      <w:lvlText w:val="%7."/>
      <w:lvlJc w:val="left"/>
      <w:pPr>
        <w:ind w:left="5040" w:hanging="360"/>
      </w:pPr>
    </w:lvl>
    <w:lvl w:ilvl="7" w:tplc="6E00927C">
      <w:start w:val="1"/>
      <w:numFmt w:val="lowerLetter"/>
      <w:lvlText w:val="%8."/>
      <w:lvlJc w:val="left"/>
      <w:pPr>
        <w:ind w:left="5760" w:hanging="360"/>
      </w:pPr>
    </w:lvl>
    <w:lvl w:ilvl="8" w:tplc="28AA63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008F"/>
    <w:multiLevelType w:val="multilevel"/>
    <w:tmpl w:val="33E2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729AA"/>
    <w:multiLevelType w:val="hybridMultilevel"/>
    <w:tmpl w:val="FFFFFFFF"/>
    <w:lvl w:ilvl="0" w:tplc="5C942D98">
      <w:start w:val="2"/>
      <w:numFmt w:val="decimal"/>
      <w:lvlText w:val="%1)"/>
      <w:lvlJc w:val="left"/>
      <w:pPr>
        <w:ind w:left="720" w:hanging="360"/>
      </w:pPr>
    </w:lvl>
    <w:lvl w:ilvl="1" w:tplc="A1BAFE1E">
      <w:start w:val="1"/>
      <w:numFmt w:val="lowerLetter"/>
      <w:lvlText w:val="%2."/>
      <w:lvlJc w:val="left"/>
      <w:pPr>
        <w:ind w:left="1440" w:hanging="360"/>
      </w:pPr>
    </w:lvl>
    <w:lvl w:ilvl="2" w:tplc="8252032A">
      <w:start w:val="1"/>
      <w:numFmt w:val="lowerRoman"/>
      <w:lvlText w:val="%3."/>
      <w:lvlJc w:val="right"/>
      <w:pPr>
        <w:ind w:left="2160" w:hanging="180"/>
      </w:pPr>
    </w:lvl>
    <w:lvl w:ilvl="3" w:tplc="C8526EC2">
      <w:start w:val="1"/>
      <w:numFmt w:val="decimal"/>
      <w:lvlText w:val="%4."/>
      <w:lvlJc w:val="left"/>
      <w:pPr>
        <w:ind w:left="2880" w:hanging="360"/>
      </w:pPr>
    </w:lvl>
    <w:lvl w:ilvl="4" w:tplc="9F1C89D4">
      <w:start w:val="1"/>
      <w:numFmt w:val="lowerLetter"/>
      <w:lvlText w:val="%5."/>
      <w:lvlJc w:val="left"/>
      <w:pPr>
        <w:ind w:left="3600" w:hanging="360"/>
      </w:pPr>
    </w:lvl>
    <w:lvl w:ilvl="5" w:tplc="0060D7F4">
      <w:start w:val="1"/>
      <w:numFmt w:val="lowerRoman"/>
      <w:lvlText w:val="%6."/>
      <w:lvlJc w:val="right"/>
      <w:pPr>
        <w:ind w:left="4320" w:hanging="180"/>
      </w:pPr>
    </w:lvl>
    <w:lvl w:ilvl="6" w:tplc="4BF6A6DC">
      <w:start w:val="1"/>
      <w:numFmt w:val="decimal"/>
      <w:lvlText w:val="%7."/>
      <w:lvlJc w:val="left"/>
      <w:pPr>
        <w:ind w:left="5040" w:hanging="360"/>
      </w:pPr>
    </w:lvl>
    <w:lvl w:ilvl="7" w:tplc="E68AF9A6">
      <w:start w:val="1"/>
      <w:numFmt w:val="lowerLetter"/>
      <w:lvlText w:val="%8."/>
      <w:lvlJc w:val="left"/>
      <w:pPr>
        <w:ind w:left="5760" w:hanging="360"/>
      </w:pPr>
    </w:lvl>
    <w:lvl w:ilvl="8" w:tplc="0F78C8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679"/>
    <w:multiLevelType w:val="hybridMultilevel"/>
    <w:tmpl w:val="69E4C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17EF"/>
    <w:multiLevelType w:val="hybridMultilevel"/>
    <w:tmpl w:val="FFFFFFFF"/>
    <w:lvl w:ilvl="0" w:tplc="A30A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8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D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7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E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A3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8F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49AAD"/>
    <w:multiLevelType w:val="hybridMultilevel"/>
    <w:tmpl w:val="FFFFFFFF"/>
    <w:lvl w:ilvl="0" w:tplc="46886602">
      <w:start w:val="1"/>
      <w:numFmt w:val="decimal"/>
      <w:lvlText w:val="%1."/>
      <w:lvlJc w:val="left"/>
      <w:pPr>
        <w:ind w:left="720" w:hanging="360"/>
      </w:pPr>
    </w:lvl>
    <w:lvl w:ilvl="1" w:tplc="F83CC23A">
      <w:start w:val="1"/>
      <w:numFmt w:val="lowerLetter"/>
      <w:lvlText w:val="%2."/>
      <w:lvlJc w:val="left"/>
      <w:pPr>
        <w:ind w:left="1440" w:hanging="360"/>
      </w:pPr>
    </w:lvl>
    <w:lvl w:ilvl="2" w:tplc="B1DE3110">
      <w:start w:val="1"/>
      <w:numFmt w:val="lowerRoman"/>
      <w:lvlText w:val="%3."/>
      <w:lvlJc w:val="right"/>
      <w:pPr>
        <w:ind w:left="2160" w:hanging="180"/>
      </w:pPr>
    </w:lvl>
    <w:lvl w:ilvl="3" w:tplc="8A86BE78">
      <w:start w:val="1"/>
      <w:numFmt w:val="decimal"/>
      <w:lvlText w:val="%4."/>
      <w:lvlJc w:val="left"/>
      <w:pPr>
        <w:ind w:left="2880" w:hanging="360"/>
      </w:pPr>
    </w:lvl>
    <w:lvl w:ilvl="4" w:tplc="9AEA728E">
      <w:start w:val="1"/>
      <w:numFmt w:val="lowerLetter"/>
      <w:lvlText w:val="%5."/>
      <w:lvlJc w:val="left"/>
      <w:pPr>
        <w:ind w:left="3600" w:hanging="360"/>
      </w:pPr>
    </w:lvl>
    <w:lvl w:ilvl="5" w:tplc="1BDC15A0">
      <w:start w:val="1"/>
      <w:numFmt w:val="lowerRoman"/>
      <w:lvlText w:val="%6."/>
      <w:lvlJc w:val="right"/>
      <w:pPr>
        <w:ind w:left="4320" w:hanging="180"/>
      </w:pPr>
    </w:lvl>
    <w:lvl w:ilvl="6" w:tplc="D9DEA6C2">
      <w:start w:val="1"/>
      <w:numFmt w:val="decimal"/>
      <w:lvlText w:val="%7."/>
      <w:lvlJc w:val="left"/>
      <w:pPr>
        <w:ind w:left="5040" w:hanging="360"/>
      </w:pPr>
    </w:lvl>
    <w:lvl w:ilvl="7" w:tplc="CCA214AA">
      <w:start w:val="1"/>
      <w:numFmt w:val="lowerLetter"/>
      <w:lvlText w:val="%8."/>
      <w:lvlJc w:val="left"/>
      <w:pPr>
        <w:ind w:left="5760" w:hanging="360"/>
      </w:pPr>
    </w:lvl>
    <w:lvl w:ilvl="8" w:tplc="00C6F9EC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19108">
    <w:abstractNumId w:val="4"/>
  </w:num>
  <w:num w:numId="2" w16cid:durableId="850026525">
    <w:abstractNumId w:val="5"/>
  </w:num>
  <w:num w:numId="3" w16cid:durableId="795219135">
    <w:abstractNumId w:val="2"/>
  </w:num>
  <w:num w:numId="4" w16cid:durableId="212080517">
    <w:abstractNumId w:val="0"/>
  </w:num>
  <w:num w:numId="5" w16cid:durableId="1148983673">
    <w:abstractNumId w:val="1"/>
  </w:num>
  <w:num w:numId="6" w16cid:durableId="10357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8"/>
    <w:rsid w:val="000A4809"/>
    <w:rsid w:val="000B2163"/>
    <w:rsid w:val="00120D83"/>
    <w:rsid w:val="001D214A"/>
    <w:rsid w:val="002F05AC"/>
    <w:rsid w:val="003A7A10"/>
    <w:rsid w:val="003C40A5"/>
    <w:rsid w:val="003D2639"/>
    <w:rsid w:val="00400915"/>
    <w:rsid w:val="004B0444"/>
    <w:rsid w:val="004D2C8C"/>
    <w:rsid w:val="00552218"/>
    <w:rsid w:val="00634512"/>
    <w:rsid w:val="006B1373"/>
    <w:rsid w:val="007B6544"/>
    <w:rsid w:val="008071AD"/>
    <w:rsid w:val="008231FC"/>
    <w:rsid w:val="00941AA1"/>
    <w:rsid w:val="009B256D"/>
    <w:rsid w:val="00AB52CA"/>
    <w:rsid w:val="00AE7943"/>
    <w:rsid w:val="00AF06D0"/>
    <w:rsid w:val="00B34ACB"/>
    <w:rsid w:val="00BB396B"/>
    <w:rsid w:val="00BCE775"/>
    <w:rsid w:val="00D00943"/>
    <w:rsid w:val="00D516D4"/>
    <w:rsid w:val="00D6139A"/>
    <w:rsid w:val="00D70011"/>
    <w:rsid w:val="00DB3D0B"/>
    <w:rsid w:val="00E622BA"/>
    <w:rsid w:val="00E8784E"/>
    <w:rsid w:val="00EB5531"/>
    <w:rsid w:val="00FD7438"/>
    <w:rsid w:val="00FE5EE0"/>
    <w:rsid w:val="03380037"/>
    <w:rsid w:val="03498571"/>
    <w:rsid w:val="03F31B1F"/>
    <w:rsid w:val="06FC9AC6"/>
    <w:rsid w:val="0B381B11"/>
    <w:rsid w:val="0D23A43E"/>
    <w:rsid w:val="1011C4F8"/>
    <w:rsid w:val="131CC332"/>
    <w:rsid w:val="14D1996B"/>
    <w:rsid w:val="1CF550AA"/>
    <w:rsid w:val="1E0B6CFE"/>
    <w:rsid w:val="218A7FF6"/>
    <w:rsid w:val="21C8C1CD"/>
    <w:rsid w:val="22661D78"/>
    <w:rsid w:val="22AF1AD1"/>
    <w:rsid w:val="238F7C88"/>
    <w:rsid w:val="2425C59C"/>
    <w:rsid w:val="2609D01D"/>
    <w:rsid w:val="2A4F4845"/>
    <w:rsid w:val="2B3F74E5"/>
    <w:rsid w:val="2CF7A4E3"/>
    <w:rsid w:val="2ED1803B"/>
    <w:rsid w:val="2EECA765"/>
    <w:rsid w:val="358D3553"/>
    <w:rsid w:val="35BC0411"/>
    <w:rsid w:val="365873C6"/>
    <w:rsid w:val="3928C1B1"/>
    <w:rsid w:val="39F90744"/>
    <w:rsid w:val="3A1CCF5C"/>
    <w:rsid w:val="3B62B70D"/>
    <w:rsid w:val="3DFC32D4"/>
    <w:rsid w:val="3F563100"/>
    <w:rsid w:val="42A97419"/>
    <w:rsid w:val="44D35303"/>
    <w:rsid w:val="4654F052"/>
    <w:rsid w:val="4941DAD3"/>
    <w:rsid w:val="501145FF"/>
    <w:rsid w:val="519046BB"/>
    <w:rsid w:val="56A0CA9C"/>
    <w:rsid w:val="5937E5C4"/>
    <w:rsid w:val="59D86B5E"/>
    <w:rsid w:val="5AEC8388"/>
    <w:rsid w:val="63235513"/>
    <w:rsid w:val="66BE6EFF"/>
    <w:rsid w:val="6AC929BE"/>
    <w:rsid w:val="6C64FA1F"/>
    <w:rsid w:val="707B811C"/>
    <w:rsid w:val="714F170A"/>
    <w:rsid w:val="736758DF"/>
    <w:rsid w:val="73D730F6"/>
    <w:rsid w:val="743879DC"/>
    <w:rsid w:val="746F342D"/>
    <w:rsid w:val="74CF7CBF"/>
    <w:rsid w:val="761D6F98"/>
    <w:rsid w:val="76E3C060"/>
    <w:rsid w:val="77C6D932"/>
    <w:rsid w:val="77F0B72F"/>
    <w:rsid w:val="7E1ED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F030"/>
  <w15:chartTrackingRefBased/>
  <w15:docId w15:val="{33F83CF3-2041-47ED-81FB-6BD4C074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margin">
    <w:name w:val="no-margin"/>
    <w:basedOn w:val="Normal"/>
    <w:rsid w:val="0055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218"/>
    <w:pPr>
      <w:ind w:left="720"/>
      <w:contextualSpacing/>
    </w:pPr>
  </w:style>
  <w:style w:type="character" w:customStyle="1" w:styleId="normaltextrun">
    <w:name w:val="normaltextrun"/>
    <w:basedOn w:val="DefaultParagraphFont"/>
    <w:rsid w:val="00E622BA"/>
  </w:style>
  <w:style w:type="character" w:customStyle="1" w:styleId="eop">
    <w:name w:val="eop"/>
    <w:basedOn w:val="DefaultParagraphFont"/>
    <w:rsid w:val="00E622B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a47e0d-c401-4717-835d-83a9b2a36c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95F73E63D3E49A281AF4424F6D177" ma:contentTypeVersion="15" ma:contentTypeDescription="Create a new document." ma:contentTypeScope="" ma:versionID="d027ce5a8488c32c4076d4b4fa3770aa">
  <xsd:schema xmlns:xsd="http://www.w3.org/2001/XMLSchema" xmlns:xs="http://www.w3.org/2001/XMLSchema" xmlns:p="http://schemas.microsoft.com/office/2006/metadata/properties" xmlns:ns1="http://schemas.microsoft.com/sharepoint/v3" xmlns:ns2="f4a47e0d-c401-4717-835d-83a9b2a36c5e" xmlns:ns3="a38eacab-90f0-44d4-871e-f0ef0f3699f7" targetNamespace="http://schemas.microsoft.com/office/2006/metadata/properties" ma:root="true" ma:fieldsID="8c5a5a1233f541285fc05bf50ac1710f" ns1:_="" ns2:_="" ns3:_="">
    <xsd:import namespace="http://schemas.microsoft.com/sharepoint/v3"/>
    <xsd:import namespace="f4a47e0d-c401-4717-835d-83a9b2a36c5e"/>
    <xsd:import namespace="a38eacab-90f0-44d4-871e-f0ef0f3699f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7e0d-c401-4717-835d-83a9b2a36c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643a33-ee64-430d-ba98-d41335996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acab-90f0-44d4-871e-f0ef0f36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1C5B6-8A46-4760-B855-99D85BD16C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a47e0d-c401-4717-835d-83a9b2a36c5e"/>
  </ds:schemaRefs>
</ds:datastoreItem>
</file>

<file path=customXml/itemProps2.xml><?xml version="1.0" encoding="utf-8"?>
<ds:datastoreItem xmlns:ds="http://schemas.openxmlformats.org/officeDocument/2006/customXml" ds:itemID="{5CFABC77-68A5-4AC4-83E1-21192EA3C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a47e0d-c401-4717-835d-83a9b2a36c5e"/>
    <ds:schemaRef ds:uri="a38eacab-90f0-44d4-871e-f0ef0f369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3B068-1125-4DE2-A750-C19009CA3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Buttram</dc:creator>
  <cp:keywords/>
  <dc:description/>
  <cp:lastModifiedBy>Janet Byerlein</cp:lastModifiedBy>
  <cp:revision>11</cp:revision>
  <dcterms:created xsi:type="dcterms:W3CDTF">2024-03-13T16:57:00Z</dcterms:created>
  <dcterms:modified xsi:type="dcterms:W3CDTF">2024-03-26T17:23:00Z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0x0101006D595F73E63D3E49A281AF4424F6D177</vt:lpwstr>
  </property>
  <property fmtid="{D5CDD505-2E9C-101B-9397-08002B2CF9AE}" pid="3" name="MediaServiceImageTags">
    <vt:lpwstr/>
  </property>
</Properties>
</file>